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77FA43C8"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B6CCD">
        <w:rPr>
          <w:rFonts w:ascii="Arial" w:eastAsia="MS Mincho" w:hAnsi="Arial" w:cs="Arial"/>
          <w:b/>
          <w:sz w:val="24"/>
          <w:szCs w:val="24"/>
          <w:lang w:eastAsia="ja-JP"/>
        </w:rPr>
        <w:t>4079</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E20C0D1" w:rsidR="001727ED" w:rsidRDefault="00D63DB4">
            <w:pPr>
              <w:pStyle w:val="CRCoverPage"/>
              <w:spacing w:after="0"/>
              <w:jc w:val="right"/>
              <w:rPr>
                <w:b/>
                <w:sz w:val="28"/>
              </w:rPr>
            </w:pPr>
            <w:r>
              <w:rPr>
                <w:b/>
                <w:sz w:val="28"/>
              </w:rPr>
              <w:t>22.</w:t>
            </w:r>
            <w:r w:rsidR="00AA63FA">
              <w:rPr>
                <w:b/>
                <w:sz w:val="28"/>
              </w:rPr>
              <w:t>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24615C0" w:rsidR="001727ED" w:rsidRDefault="003B6CCD">
            <w:pPr>
              <w:pStyle w:val="CRCoverPage"/>
              <w:spacing w:after="0"/>
            </w:pPr>
            <w:r>
              <w:rPr>
                <w:b/>
                <w:sz w:val="28"/>
              </w:rPr>
              <w:t>0005</w:t>
            </w:r>
            <w:bookmarkStart w:id="0" w:name="_GoBack"/>
            <w:bookmarkEnd w:id="0"/>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B7C1E0E" w:rsidR="001727ED" w:rsidRDefault="00A36397" w:rsidP="00172D3D">
            <w:pPr>
              <w:pStyle w:val="CRCoverPage"/>
              <w:spacing w:after="0"/>
              <w:jc w:val="center"/>
              <w:rPr>
                <w:sz w:val="28"/>
              </w:rPr>
            </w:pPr>
            <w:r>
              <w:rPr>
                <w:b/>
                <w:sz w:val="28"/>
              </w:rPr>
              <w:t>18.</w:t>
            </w:r>
            <w:r w:rsidR="00115802">
              <w:rPr>
                <w:b/>
                <w:sz w:val="28"/>
              </w:rPr>
              <w:t>1</w:t>
            </w:r>
            <w:r>
              <w:rPr>
                <w:b/>
                <w:sz w:val="28"/>
              </w:rPr>
              <w:t>.</w:t>
            </w:r>
            <w:r w:rsidR="00115802">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rsidTr="00FA66E9">
        <w:trPr>
          <w:trHeight w:val="87"/>
        </w:trPr>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26CDBD8B" w:rsidR="001727ED" w:rsidRDefault="00A36397" w:rsidP="009441B4">
            <w:pPr>
              <w:pStyle w:val="CRCoverPage"/>
              <w:spacing w:after="0"/>
              <w:ind w:left="100"/>
            </w:pPr>
            <w:r w:rsidRPr="00A36397">
              <w:t xml:space="preserve">FS_AMMT </w:t>
            </w:r>
            <w:r w:rsidR="00FA66E9">
              <w:t xml:space="preserve">TR22.874 </w:t>
            </w:r>
            <w:r w:rsidR="00FA66E9" w:rsidRPr="00FA66E9">
              <w:t>U</w:t>
            </w:r>
            <w:r w:rsidRPr="00A36397">
              <w:t>pdate to</w:t>
            </w:r>
            <w:r w:rsidR="00FA66E9">
              <w:t xml:space="preserve"> charging</w:t>
            </w:r>
            <w:r w:rsidRPr="00A36397">
              <w:t xml:space="preserve"> requirements</w:t>
            </w:r>
            <w:r w:rsidR="00AA63FA">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611963BF" w:rsidR="001727ED" w:rsidRPr="00A53077" w:rsidRDefault="005F6575">
            <w:pPr>
              <w:pStyle w:val="CRCoverPage"/>
              <w:spacing w:after="0"/>
              <w:ind w:left="100"/>
              <w:rPr>
                <w:rFonts w:eastAsia="宋体"/>
                <w:lang w:eastAsia="zh-CN"/>
              </w:rPr>
            </w:pPr>
            <w:r>
              <w:rPr>
                <w:rFonts w:eastAsia="宋体"/>
                <w:lang w:eastAsia="zh-CN"/>
              </w:rPr>
              <w:t>FS_</w:t>
            </w:r>
            <w:r w:rsidR="00C548DA">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0206409B" w:rsidR="001727ED" w:rsidRDefault="00EE3335" w:rsidP="00A66B88">
            <w:pPr>
              <w:pStyle w:val="CRCoverPage"/>
              <w:spacing w:after="0"/>
              <w:ind w:left="100"/>
              <w:rPr>
                <w:rFonts w:eastAsia="宋体"/>
                <w:lang w:val="en-US" w:eastAsia="zh-CN"/>
              </w:rPr>
            </w:pPr>
            <w:r>
              <w:t>2021</w:t>
            </w:r>
            <w:r w:rsidR="004B7359">
              <w:t>-</w:t>
            </w:r>
            <w:r w:rsidR="00DB43FE">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2AA6C" w14:textId="35E6B0FC" w:rsidR="0004004A" w:rsidRDefault="00847E0E" w:rsidP="009441B4">
            <w:pPr>
              <w:pStyle w:val="CRCoverPage"/>
              <w:spacing w:after="0"/>
            </w:pPr>
            <w:r>
              <w:t xml:space="preserve">As there are different type of services (model training, inference) in </w:t>
            </w:r>
            <w:proofErr w:type="gramStart"/>
            <w:r>
              <w:t>a</w:t>
            </w:r>
            <w:proofErr w:type="gramEnd"/>
            <w:r>
              <w:t xml:space="preserve"> AI/ML operation, the charging policy can be different, so the 5GS shall be able to distinguish the AI/ML traffic and do the charging performance accordingly. </w:t>
            </w:r>
            <w:r w:rsidR="003F244A">
              <w:t>This is not covered by existing requirement.</w:t>
            </w:r>
          </w:p>
          <w:p w14:paraId="65491112" w14:textId="77777777" w:rsidR="003F244A" w:rsidRDefault="003F244A" w:rsidP="00847E0E">
            <w:pPr>
              <w:pStyle w:val="CRCoverPage"/>
              <w:spacing w:after="0"/>
            </w:pPr>
          </w:p>
          <w:p w14:paraId="371B2A92" w14:textId="3F9E927C" w:rsidR="00847E0E" w:rsidRDefault="003F244A" w:rsidP="00847E0E">
            <w:pPr>
              <w:pStyle w:val="CRCoverPage"/>
              <w:spacing w:after="0"/>
            </w:pPr>
            <w:r>
              <w:t>For example</w:t>
            </w:r>
            <w:r w:rsidR="00847E0E">
              <w:t>, the charging policy (e.g. volume collection, charging rate, party to be charged) can be different according to whether the traffic is delivered in time and whether the traffic is for model training, inference, or data collection for network analytics;</w:t>
            </w:r>
          </w:p>
          <w:p w14:paraId="796843AD" w14:textId="77777777" w:rsidR="00847E0E" w:rsidRDefault="00847E0E" w:rsidP="00847E0E">
            <w:pPr>
              <w:pStyle w:val="CRCoverPage"/>
              <w:spacing w:after="0"/>
            </w:pPr>
          </w:p>
          <w:p w14:paraId="6D62C040" w14:textId="4E7BAB52" w:rsidR="00847E0E" w:rsidRDefault="00847E0E" w:rsidP="00847E0E">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1D8E88" w14:textId="16769E92" w:rsidR="000834A8" w:rsidRDefault="003F244A" w:rsidP="0004004A">
            <w:pPr>
              <w:pStyle w:val="CRCoverPage"/>
              <w:spacing w:after="0"/>
            </w:pPr>
            <w:r>
              <w:t xml:space="preserve">Reword the </w:t>
            </w:r>
            <w:r w:rsidR="00420B64">
              <w:t xml:space="preserve">charging </w:t>
            </w:r>
            <w:r>
              <w:t>CPR and remove the EN below the CPR.</w:t>
            </w:r>
          </w:p>
          <w:p w14:paraId="1DE2F06E" w14:textId="079242E9" w:rsidR="0004004A" w:rsidRDefault="0004004A" w:rsidP="003D692F">
            <w:pPr>
              <w:pStyle w:val="CRCoverPage"/>
              <w:spacing w:after="0"/>
              <w:ind w:left="481" w:hanging="142"/>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1DE6A1BC" w:rsidR="001727ED" w:rsidRDefault="00CF5429" w:rsidP="00A53077">
            <w:pPr>
              <w:pStyle w:val="CRCoverPage"/>
              <w:spacing w:after="0"/>
            </w:pPr>
            <w:r>
              <w:rPr>
                <w:lang w:eastAsia="ja-JP"/>
              </w:rPr>
              <w:t>Some requirements are missed</w:t>
            </w:r>
            <w:r w:rsidR="003D692F">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344A6986" w:rsidR="001727ED" w:rsidRDefault="00FA66E9">
            <w:pPr>
              <w:pStyle w:val="CRCoverPage"/>
              <w:spacing w:after="0"/>
              <w:ind w:left="100"/>
              <w:rPr>
                <w:lang w:eastAsia="ja-JP"/>
              </w:rPr>
            </w:pPr>
            <w:r>
              <w:rPr>
                <w:rFonts w:eastAsia="宋体"/>
                <w:lang w:eastAsia="zh-CN"/>
              </w:rPr>
              <w:t>8.2</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6EE879C1" w14:textId="20ED4669" w:rsidR="00DB43FE" w:rsidRPr="00124DBF" w:rsidRDefault="00DB43FE" w:rsidP="00DB43FE">
      <w:pPr>
        <w:pStyle w:val="3"/>
        <w:rPr>
          <w:rFonts w:eastAsia="宋体"/>
          <w:lang w:eastAsia="zh-CN"/>
        </w:rPr>
      </w:pPr>
      <w:bookmarkStart w:id="2" w:name="_Toc83387520"/>
      <w:r w:rsidRPr="00124DBF">
        <w:rPr>
          <w:rFonts w:eastAsia="宋体" w:hint="eastAsia"/>
          <w:lang w:eastAsia="zh-CN"/>
        </w:rPr>
        <w:t>8</w:t>
      </w:r>
      <w:r w:rsidRPr="00124DBF">
        <w:t>.</w:t>
      </w:r>
      <w:r>
        <w:rPr>
          <w:rFonts w:eastAsia="宋体"/>
          <w:lang w:eastAsia="zh-CN"/>
        </w:rPr>
        <w:t>2</w:t>
      </w:r>
      <w:r w:rsidRPr="00124DBF">
        <w:tab/>
      </w:r>
      <w:r>
        <w:rPr>
          <w:rFonts w:eastAsia="宋体"/>
          <w:lang w:eastAsia="zh-CN"/>
        </w:rPr>
        <w:t>Functional requir</w:t>
      </w:r>
      <w:r>
        <w:rPr>
          <w:rFonts w:eastAsia="宋体" w:hint="eastAsia"/>
          <w:lang w:eastAsia="zh-CN"/>
        </w:rPr>
        <w:t>e</w:t>
      </w:r>
      <w:r>
        <w:rPr>
          <w:rFonts w:eastAsia="宋体"/>
          <w:lang w:eastAsia="zh-CN"/>
        </w:rPr>
        <w:t>ments</w:t>
      </w:r>
      <w:r w:rsidRPr="00124DBF">
        <w:rPr>
          <w:rFonts w:eastAsia="宋体" w:hint="eastAsia"/>
          <w:lang w:eastAsia="zh-CN"/>
        </w:rPr>
        <w:t xml:space="preserve"> for AMMT services</w:t>
      </w:r>
      <w:bookmarkEnd w:id="2"/>
    </w:p>
    <w:p w14:paraId="6793C25E" w14:textId="77777777" w:rsidR="00DB43FE" w:rsidRDefault="00DB43FE" w:rsidP="00DB43FE">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6B68224B" w14:textId="77777777" w:rsidR="00FA66E9" w:rsidRDefault="00FA66E9" w:rsidP="00F03327">
      <w:pPr>
        <w:jc w:val="center"/>
        <w:rPr>
          <w:color w:val="FF0000"/>
          <w:sz w:val="36"/>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4370"/>
        <w:gridCol w:w="1701"/>
        <w:gridCol w:w="2268"/>
      </w:tblGrid>
      <w:tr w:rsidR="00FA66E9" w14:paraId="09FA7BBB" w14:textId="77777777" w:rsidTr="00EA1308">
        <w:trPr>
          <w:cantSplit/>
          <w:tblHeader/>
          <w:ins w:id="3" w:author="OPPO" w:date="2021-10-29T17:11:00Z"/>
        </w:trPr>
        <w:tc>
          <w:tcPr>
            <w:tcW w:w="1300" w:type="dxa"/>
          </w:tcPr>
          <w:p w14:paraId="10382534" w14:textId="77777777" w:rsidR="00FA66E9" w:rsidRPr="00457CAE" w:rsidRDefault="00FA66E9" w:rsidP="00EA1308">
            <w:pPr>
              <w:pStyle w:val="TAH"/>
              <w:rPr>
                <w:ins w:id="4" w:author="OPPO" w:date="2021-10-29T17:11:00Z"/>
              </w:rPr>
            </w:pPr>
            <w:ins w:id="5" w:author="OPPO" w:date="2021-10-29T17:11:00Z">
              <w:r>
                <w:t>CPR #</w:t>
              </w:r>
            </w:ins>
          </w:p>
        </w:tc>
        <w:tc>
          <w:tcPr>
            <w:tcW w:w="4370" w:type="dxa"/>
            <w:shd w:val="clear" w:color="auto" w:fill="auto"/>
          </w:tcPr>
          <w:p w14:paraId="54F7E614" w14:textId="77777777" w:rsidR="00FA66E9" w:rsidRPr="00457CAE" w:rsidRDefault="00FA66E9" w:rsidP="00EA1308">
            <w:pPr>
              <w:pStyle w:val="TAH"/>
              <w:rPr>
                <w:ins w:id="6" w:author="OPPO" w:date="2021-10-29T17:11:00Z"/>
              </w:rPr>
            </w:pPr>
            <w:commentRangeStart w:id="7"/>
            <w:ins w:id="8" w:author="OPPO" w:date="2021-10-29T17:11:00Z">
              <w:r>
                <w:t>Consolidated</w:t>
              </w:r>
            </w:ins>
            <w:commentRangeEnd w:id="7"/>
            <w:r>
              <w:rPr>
                <w:rStyle w:val="af0"/>
                <w:rFonts w:ascii="Times New Roman" w:hAnsi="Times New Roman"/>
                <w:b w:val="0"/>
              </w:rPr>
              <w:commentReference w:id="7"/>
            </w:r>
            <w:ins w:id="9" w:author="OPPO" w:date="2021-10-29T17:11:00Z">
              <w:r>
                <w:t xml:space="preserve"> Potential Requirement</w:t>
              </w:r>
            </w:ins>
          </w:p>
        </w:tc>
        <w:tc>
          <w:tcPr>
            <w:tcW w:w="1701" w:type="dxa"/>
          </w:tcPr>
          <w:p w14:paraId="454261DC" w14:textId="77777777" w:rsidR="00FA66E9" w:rsidRDefault="00FA66E9" w:rsidP="00EA1308">
            <w:pPr>
              <w:pStyle w:val="TAH"/>
              <w:rPr>
                <w:ins w:id="10" w:author="OPPO" w:date="2021-10-29T17:11:00Z"/>
              </w:rPr>
            </w:pPr>
            <w:ins w:id="11" w:author="OPPO" w:date="2021-10-29T17:11:00Z">
              <w:r>
                <w:t>Original PR #</w:t>
              </w:r>
            </w:ins>
          </w:p>
        </w:tc>
        <w:tc>
          <w:tcPr>
            <w:tcW w:w="2268" w:type="dxa"/>
          </w:tcPr>
          <w:p w14:paraId="1EB11189" w14:textId="77777777" w:rsidR="00FA66E9" w:rsidRDefault="00FA66E9" w:rsidP="00EA1308">
            <w:pPr>
              <w:pStyle w:val="TAH"/>
              <w:rPr>
                <w:ins w:id="12" w:author="OPPO" w:date="2021-10-29T17:11:00Z"/>
              </w:rPr>
            </w:pPr>
            <w:ins w:id="13" w:author="OPPO" w:date="2021-10-29T17:11:00Z">
              <w:r>
                <w:t>Comment</w:t>
              </w:r>
            </w:ins>
          </w:p>
        </w:tc>
      </w:tr>
      <w:tr w:rsidR="00FA66E9" w:rsidRPr="00E07300" w14:paraId="6411CB94" w14:textId="77777777" w:rsidTr="00EA1308">
        <w:trPr>
          <w:cantSplit/>
          <w:ins w:id="14" w:author="OPPO" w:date="2021-10-29T17:11:00Z"/>
        </w:trPr>
        <w:tc>
          <w:tcPr>
            <w:tcW w:w="1300" w:type="dxa"/>
          </w:tcPr>
          <w:p w14:paraId="696968EE" w14:textId="77777777" w:rsidR="00FA66E9" w:rsidRPr="00FE04D6" w:rsidRDefault="00FA66E9" w:rsidP="00EA1308">
            <w:pPr>
              <w:pStyle w:val="TAC"/>
              <w:rPr>
                <w:ins w:id="15" w:author="OPPO" w:date="2021-10-29T17:11:00Z"/>
              </w:rPr>
            </w:pPr>
            <w:ins w:id="16" w:author="OPPO" w:date="2021-10-29T17:11:00Z">
              <w:r>
                <w:t>CPR 7.4-</w:t>
              </w:r>
              <w:r w:rsidRPr="00FA66E9">
                <w:rPr>
                  <w:rFonts w:hint="eastAsia"/>
                </w:rPr>
                <w:t>x</w:t>
              </w:r>
            </w:ins>
          </w:p>
        </w:tc>
        <w:tc>
          <w:tcPr>
            <w:tcW w:w="4370" w:type="dxa"/>
            <w:shd w:val="clear" w:color="auto" w:fill="auto"/>
            <w:vAlign w:val="bottom"/>
          </w:tcPr>
          <w:p w14:paraId="41E0A410" w14:textId="77777777" w:rsidR="00FA66E9" w:rsidRDefault="00FA66E9" w:rsidP="00FA66E9">
            <w:pPr>
              <w:jc w:val="both"/>
              <w:rPr>
                <w:lang w:eastAsia="zh-CN"/>
              </w:rPr>
            </w:pPr>
            <w:ins w:id="17" w:author="original text" w:date="2021-10-29T17:09:00Z">
              <w:r w:rsidRPr="007E7B61">
                <w:rPr>
                  <w:iCs/>
                </w:rPr>
                <w:t>The 5G core network shall support</w:t>
              </w:r>
              <w:r>
                <w:rPr>
                  <w:iCs/>
                </w:rPr>
                <w:t xml:space="preserve"> </w:t>
              </w:r>
            </w:ins>
            <w:ins w:id="18" w:author="OPPOREV" w:date="2021-10-28T18:45:00Z">
              <w:r>
                <w:rPr>
                  <w:iCs/>
                </w:rPr>
                <w:t xml:space="preserve">mechanism to </w:t>
              </w:r>
            </w:ins>
            <w:ins w:id="19" w:author="OPPOREV" w:date="2021-10-28T18:47:00Z">
              <w:r>
                <w:rPr>
                  <w:iCs/>
                </w:rPr>
                <w:t>collect the</w:t>
              </w:r>
            </w:ins>
            <w:ins w:id="20" w:author="OPPOREV" w:date="2021-10-28T18:45:00Z">
              <w:r>
                <w:rPr>
                  <w:iCs/>
                </w:rPr>
                <w:t xml:space="preserve"> charging information </w:t>
              </w:r>
            </w:ins>
            <w:del w:id="21" w:author="OPPOREV" w:date="2021-10-28T18:46:00Z">
              <w:r w:rsidRPr="007E7B61" w:rsidDel="003F244A">
                <w:rPr>
                  <w:iCs/>
                </w:rPr>
                <w:delText xml:space="preserve"> collection of charging information </w:delText>
              </w:r>
            </w:del>
            <w:ins w:id="22" w:author="original text" w:date="2021-10-29T17:09:00Z">
              <w:r w:rsidRPr="007E7B61">
                <w:rPr>
                  <w:iCs/>
                </w:rPr>
                <w:t xml:space="preserve">based on </w:t>
              </w:r>
            </w:ins>
            <w:del w:id="23" w:author="OPPOREV" w:date="2021-10-28T18:46:00Z">
              <w:r w:rsidRPr="007E7B61" w:rsidDel="003F244A">
                <w:rPr>
                  <w:iCs/>
                </w:rPr>
                <w:delText xml:space="preserve">whether </w:delText>
              </w:r>
            </w:del>
            <w:ins w:id="24" w:author="original text" w:date="2021-10-29T17:10:00Z">
              <w:r w:rsidRPr="007E7B61">
                <w:rPr>
                  <w:iCs/>
                </w:rPr>
                <w:t xml:space="preserve">the usage </w:t>
              </w:r>
            </w:ins>
            <w:del w:id="25" w:author="OPPOREV" w:date="2021-10-28T18:46:00Z">
              <w:r w:rsidRPr="007E7B61" w:rsidDel="003F244A">
                <w:rPr>
                  <w:iCs/>
                </w:rPr>
                <w:delText>is for</w:delText>
              </w:r>
            </w:del>
            <w:ins w:id="26" w:author="OPPOREV" w:date="2021-10-28T18:46:00Z">
              <w:r>
                <w:rPr>
                  <w:iCs/>
                </w:rPr>
                <w:t>of</w:t>
              </w:r>
            </w:ins>
            <w:r w:rsidRPr="007E7B61">
              <w:rPr>
                <w:iCs/>
              </w:rPr>
              <w:t xml:space="preserve"> </w:t>
            </w:r>
            <w:ins w:id="27" w:author="original text" w:date="2021-10-29T17:10:00Z">
              <w:r w:rsidRPr="007E7B61">
                <w:rPr>
                  <w:iCs/>
                </w:rPr>
                <w:t>AI</w:t>
              </w:r>
              <w:r>
                <w:rPr>
                  <w:iCs/>
                </w:rPr>
                <w:t>/ML</w:t>
              </w:r>
              <w:r w:rsidRPr="007E7B61">
                <w:rPr>
                  <w:iCs/>
                </w:rPr>
                <w:t xml:space="preserve"> </w:t>
              </w:r>
            </w:ins>
            <w:del w:id="28" w:author="OPPOREV" w:date="2021-10-28T18:46:00Z">
              <w:r w:rsidRPr="007E7B61" w:rsidDel="003F244A">
                <w:rPr>
                  <w:iCs/>
                </w:rPr>
                <w:delText>services</w:delText>
              </w:r>
            </w:del>
            <w:ins w:id="29" w:author="OPPOREV" w:date="2021-10-28T18:46:00Z">
              <w:r>
                <w:rPr>
                  <w:iCs/>
                </w:rPr>
                <w:t>operation</w:t>
              </w:r>
            </w:ins>
            <w:r>
              <w:rPr>
                <w:iCs/>
              </w:rPr>
              <w:t>.</w:t>
            </w:r>
            <w:r w:rsidRPr="007E7B61">
              <w:rPr>
                <w:lang w:eastAsia="zh-CN"/>
              </w:rPr>
              <w:t>   </w:t>
            </w:r>
          </w:p>
          <w:p w14:paraId="62F0F18C" w14:textId="6202DE4A" w:rsidR="00FA66E9" w:rsidRPr="00E07300" w:rsidRDefault="00FA66E9" w:rsidP="00FA66E9">
            <w:pPr>
              <w:jc w:val="both"/>
              <w:rPr>
                <w:ins w:id="30" w:author="OPPO" w:date="2021-10-29T17:11:00Z"/>
              </w:rPr>
            </w:pPr>
            <w:del w:id="31" w:author="OPPOREV" w:date="2021-10-28T18:45:00Z">
              <w:r w:rsidRPr="00D32BBB" w:rsidDel="003F244A">
                <w:rPr>
                  <w:lang w:eastAsia="zh-CN"/>
                </w:rPr>
                <w:delText>Editor’s Note: it is to check whether it is already covered by existing requirement</w:delText>
              </w:r>
            </w:del>
          </w:p>
        </w:tc>
        <w:tc>
          <w:tcPr>
            <w:tcW w:w="1701" w:type="dxa"/>
          </w:tcPr>
          <w:p w14:paraId="75EE4FC8" w14:textId="50939080" w:rsidR="00FA66E9" w:rsidRDefault="00FA66E9" w:rsidP="00FA66E9">
            <w:pPr>
              <w:pStyle w:val="TAC"/>
              <w:rPr>
                <w:ins w:id="32" w:author="OPPO" w:date="2021-10-29T17:12:00Z"/>
              </w:rPr>
            </w:pPr>
            <w:ins w:id="33" w:author="OPPO" w:date="2021-10-29T17:12:00Z">
              <w:r w:rsidRPr="00B552ED">
                <w:t xml:space="preserve">PR </w:t>
              </w:r>
              <w:r>
                <w:t>7.4-00</w:t>
              </w:r>
              <w:r>
                <w:t>4</w:t>
              </w:r>
            </w:ins>
          </w:p>
          <w:p w14:paraId="66AF80D5" w14:textId="77777777" w:rsidR="00FA66E9" w:rsidRDefault="00FA66E9" w:rsidP="00EA1308">
            <w:pPr>
              <w:pStyle w:val="TAC"/>
              <w:rPr>
                <w:ins w:id="34" w:author="OPPO" w:date="2021-10-29T17:11:00Z"/>
              </w:rPr>
            </w:pPr>
          </w:p>
          <w:p w14:paraId="606AAF00" w14:textId="1AD6B57C" w:rsidR="00FA66E9" w:rsidRDefault="00FA66E9" w:rsidP="00EA1308">
            <w:pPr>
              <w:pStyle w:val="TAL"/>
              <w:jc w:val="center"/>
              <w:rPr>
                <w:ins w:id="35" w:author="OPPO" w:date="2021-10-29T17:11:00Z"/>
              </w:rPr>
            </w:pPr>
          </w:p>
        </w:tc>
        <w:tc>
          <w:tcPr>
            <w:tcW w:w="2268" w:type="dxa"/>
          </w:tcPr>
          <w:p w14:paraId="77C88E8E" w14:textId="108F52A8" w:rsidR="00FA66E9" w:rsidRPr="00E07300" w:rsidRDefault="00FA66E9" w:rsidP="00EA1308">
            <w:pPr>
              <w:pStyle w:val="TAL"/>
              <w:jc w:val="center"/>
              <w:rPr>
                <w:ins w:id="36" w:author="OPPO" w:date="2021-10-29T17:11:00Z"/>
              </w:rPr>
            </w:pPr>
          </w:p>
        </w:tc>
      </w:tr>
    </w:tbl>
    <w:p w14:paraId="6EC124A3" w14:textId="77777777" w:rsidR="00FA66E9" w:rsidRDefault="00FA66E9" w:rsidP="00F03327">
      <w:pPr>
        <w:jc w:val="center"/>
        <w:rPr>
          <w:color w:val="FF0000"/>
          <w:sz w:val="36"/>
        </w:rPr>
      </w:pPr>
    </w:p>
    <w:p w14:paraId="1C68602D" w14:textId="76EC9FF3"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OPPO" w:date="2021-10-29T17:14:00Z" w:initials="OPPO">
    <w:p w14:paraId="4EFA06FF" w14:textId="1BE57A5F" w:rsidR="00FA66E9" w:rsidRDefault="00FA66E9">
      <w:pPr>
        <w:pStyle w:val="a7"/>
      </w:pPr>
      <w:r>
        <w:rPr>
          <w:rStyle w:val="af0"/>
        </w:rPr>
        <w:annotationRef/>
      </w:r>
      <w:r>
        <w:t xml:space="preserve">Using the new format. The </w:t>
      </w:r>
      <w:proofErr w:type="spellStart"/>
      <w:r>
        <w:t>change over</w:t>
      </w:r>
      <w:proofErr w:type="spellEnd"/>
      <w:r>
        <w:t xml:space="preserve"> change is made based on the original text agreed in last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FA06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A06FF" w16cid:durableId="2526AA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5D4EC" w14:textId="77777777" w:rsidR="0010751F" w:rsidRDefault="0010751F">
      <w:pPr>
        <w:spacing w:after="0"/>
      </w:pPr>
      <w:r>
        <w:separator/>
      </w:r>
    </w:p>
  </w:endnote>
  <w:endnote w:type="continuationSeparator" w:id="0">
    <w:p w14:paraId="370C20B4" w14:textId="77777777" w:rsidR="0010751F" w:rsidRDefault="00107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E5A59" w14:textId="77777777" w:rsidR="0010751F" w:rsidRDefault="0010751F">
      <w:pPr>
        <w:spacing w:after="0"/>
      </w:pPr>
      <w:r>
        <w:separator/>
      </w:r>
    </w:p>
  </w:footnote>
  <w:footnote w:type="continuationSeparator" w:id="0">
    <w:p w14:paraId="23DF4396" w14:textId="77777777" w:rsidR="0010751F" w:rsidRDefault="00107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26345E" w:rsidRDefault="002634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26345E" w:rsidRDefault="0026345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26345E" w:rsidRDefault="0026345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26345E" w:rsidRDefault="0026345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riginal text">
    <w15:presenceInfo w15:providerId="None" w15:userId="original text"/>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04A"/>
    <w:rsid w:val="00040E3E"/>
    <w:rsid w:val="000427FB"/>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0751F"/>
    <w:rsid w:val="001130E5"/>
    <w:rsid w:val="00113713"/>
    <w:rsid w:val="00113B79"/>
    <w:rsid w:val="00114108"/>
    <w:rsid w:val="00114A81"/>
    <w:rsid w:val="00115802"/>
    <w:rsid w:val="00121A6E"/>
    <w:rsid w:val="00123097"/>
    <w:rsid w:val="001245A0"/>
    <w:rsid w:val="001278C5"/>
    <w:rsid w:val="001343A0"/>
    <w:rsid w:val="00135C33"/>
    <w:rsid w:val="00145072"/>
    <w:rsid w:val="00145D43"/>
    <w:rsid w:val="001536A3"/>
    <w:rsid w:val="00156ABB"/>
    <w:rsid w:val="00165085"/>
    <w:rsid w:val="00171AE6"/>
    <w:rsid w:val="001727ED"/>
    <w:rsid w:val="00172D3D"/>
    <w:rsid w:val="0017471F"/>
    <w:rsid w:val="00174772"/>
    <w:rsid w:val="00177935"/>
    <w:rsid w:val="001814F8"/>
    <w:rsid w:val="00192C46"/>
    <w:rsid w:val="00192F87"/>
    <w:rsid w:val="0019437F"/>
    <w:rsid w:val="001A08B3"/>
    <w:rsid w:val="001A107C"/>
    <w:rsid w:val="001A7B60"/>
    <w:rsid w:val="001B3001"/>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D0A"/>
    <w:rsid w:val="00251F06"/>
    <w:rsid w:val="0025498E"/>
    <w:rsid w:val="0026004D"/>
    <w:rsid w:val="0026345E"/>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B6CCD"/>
    <w:rsid w:val="003C26AF"/>
    <w:rsid w:val="003C5E35"/>
    <w:rsid w:val="003D09B1"/>
    <w:rsid w:val="003D692F"/>
    <w:rsid w:val="003E1A36"/>
    <w:rsid w:val="003E3490"/>
    <w:rsid w:val="003E476E"/>
    <w:rsid w:val="003F244A"/>
    <w:rsid w:val="00402F08"/>
    <w:rsid w:val="00404023"/>
    <w:rsid w:val="0040547C"/>
    <w:rsid w:val="00410371"/>
    <w:rsid w:val="00415EA0"/>
    <w:rsid w:val="00416CAA"/>
    <w:rsid w:val="00420B64"/>
    <w:rsid w:val="004242F1"/>
    <w:rsid w:val="0042622E"/>
    <w:rsid w:val="0043124B"/>
    <w:rsid w:val="004527B2"/>
    <w:rsid w:val="00453EA3"/>
    <w:rsid w:val="00453EFB"/>
    <w:rsid w:val="00455FA5"/>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1593"/>
    <w:rsid w:val="005B3270"/>
    <w:rsid w:val="005B3E3D"/>
    <w:rsid w:val="005B4AB6"/>
    <w:rsid w:val="005C79BD"/>
    <w:rsid w:val="005D21E1"/>
    <w:rsid w:val="005D22E3"/>
    <w:rsid w:val="005D4CF7"/>
    <w:rsid w:val="005D5D1E"/>
    <w:rsid w:val="005E2C44"/>
    <w:rsid w:val="005E74D3"/>
    <w:rsid w:val="005E77A9"/>
    <w:rsid w:val="005F0C09"/>
    <w:rsid w:val="005F4466"/>
    <w:rsid w:val="005F4843"/>
    <w:rsid w:val="005F6575"/>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136BE"/>
    <w:rsid w:val="00724C8C"/>
    <w:rsid w:val="00730927"/>
    <w:rsid w:val="00736916"/>
    <w:rsid w:val="007408DC"/>
    <w:rsid w:val="00751858"/>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159C"/>
    <w:rsid w:val="007F2150"/>
    <w:rsid w:val="007F40BE"/>
    <w:rsid w:val="007F47E2"/>
    <w:rsid w:val="007F6138"/>
    <w:rsid w:val="007F7259"/>
    <w:rsid w:val="00803516"/>
    <w:rsid w:val="008040A8"/>
    <w:rsid w:val="00806158"/>
    <w:rsid w:val="00811FB6"/>
    <w:rsid w:val="0082288D"/>
    <w:rsid w:val="008279FA"/>
    <w:rsid w:val="0083401F"/>
    <w:rsid w:val="00845433"/>
    <w:rsid w:val="00847E0E"/>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900C68"/>
    <w:rsid w:val="00902143"/>
    <w:rsid w:val="0090389D"/>
    <w:rsid w:val="00906505"/>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A63FA"/>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1F3F"/>
    <w:rsid w:val="00B15862"/>
    <w:rsid w:val="00B22BD9"/>
    <w:rsid w:val="00B258BB"/>
    <w:rsid w:val="00B26EC9"/>
    <w:rsid w:val="00B3506A"/>
    <w:rsid w:val="00B37B97"/>
    <w:rsid w:val="00B606B0"/>
    <w:rsid w:val="00B65A90"/>
    <w:rsid w:val="00B67B97"/>
    <w:rsid w:val="00B7464D"/>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E1110"/>
    <w:rsid w:val="00CF5429"/>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B43FE"/>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A66E9"/>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AF13F-6E5C-4677-A61C-E052041A6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Pages>
  <Words>442</Words>
  <Characters>2523</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21</cp:revision>
  <cp:lastPrinted>2411-12-31T15:59:00Z</cp:lastPrinted>
  <dcterms:created xsi:type="dcterms:W3CDTF">2021-08-31T12:43:00Z</dcterms:created>
  <dcterms:modified xsi:type="dcterms:W3CDTF">2021-10-29T09:17:00Z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